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6F27D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PULA HERCULANEA D.O.O.</w:t>
      </w:r>
    </w:p>
    <w:p w14:paraId="04415931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TRG 1. ISTARSKE BRIGADE 14</w:t>
      </w:r>
    </w:p>
    <w:p w14:paraId="5A074D9E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>OIB 11294943436</w:t>
      </w:r>
    </w:p>
    <w:p w14:paraId="653995AA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color w:val="auto"/>
          <w:sz w:val="22"/>
          <w:szCs w:val="22"/>
        </w:rPr>
        <w:t xml:space="preserve">52 100 PULA </w:t>
      </w:r>
    </w:p>
    <w:p w14:paraId="6D2F90D8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54D4927F" w14:textId="77777777" w:rsidR="00311E09" w:rsidRPr="00311E09" w:rsidRDefault="00311E09" w:rsidP="00311E09">
      <w:pPr>
        <w:pStyle w:val="Default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7A04FEDB" w14:textId="77777777" w:rsidR="00311E09" w:rsidRPr="00311E09" w:rsidRDefault="00311E09" w:rsidP="00311E09">
      <w:pPr>
        <w:pStyle w:val="Default"/>
        <w:jc w:val="both"/>
        <w:rPr>
          <w:rFonts w:asciiTheme="minorHAnsi" w:hAnsiTheme="minorHAnsi" w:cs="Times New Roman"/>
          <w:bCs/>
          <w:color w:val="auto"/>
          <w:sz w:val="22"/>
          <w:szCs w:val="22"/>
        </w:rPr>
      </w:pPr>
    </w:p>
    <w:p w14:paraId="2CB206E7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44BFA2C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6D3DA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086B6092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A648048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color w:val="auto"/>
          <w:sz w:val="22"/>
          <w:szCs w:val="22"/>
        </w:rPr>
      </w:pPr>
    </w:p>
    <w:p w14:paraId="1C9A0953" w14:textId="77777777" w:rsidR="00311E09" w:rsidRPr="00311E09" w:rsidRDefault="00311E09" w:rsidP="00311E09">
      <w:pPr>
        <w:pStyle w:val="Default"/>
        <w:jc w:val="center"/>
        <w:rPr>
          <w:rFonts w:asciiTheme="minorHAnsi" w:hAnsiTheme="minorHAnsi" w:cs="Times New Roman"/>
          <w:b/>
          <w:bCs/>
          <w:sz w:val="22"/>
          <w:szCs w:val="22"/>
        </w:rPr>
      </w:pPr>
      <w:r w:rsidRPr="00311E09">
        <w:rPr>
          <w:rFonts w:asciiTheme="minorHAnsi" w:hAnsiTheme="minorHAnsi" w:cs="Times New Roman"/>
          <w:b/>
          <w:bCs/>
          <w:sz w:val="22"/>
          <w:szCs w:val="22"/>
        </w:rPr>
        <w:t xml:space="preserve">Troškovnik  </w:t>
      </w:r>
    </w:p>
    <w:p w14:paraId="4C52F517" w14:textId="604D5669" w:rsidR="00BA12FF" w:rsidRDefault="00C07BC3" w:rsidP="0095179C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</w:t>
      </w:r>
      <w:r w:rsidR="00C740AF">
        <w:rPr>
          <w:rFonts w:asciiTheme="minorHAnsi" w:hAnsiTheme="minorHAnsi"/>
          <w:b/>
          <w:bCs/>
          <w:sz w:val="22"/>
          <w:szCs w:val="22"/>
        </w:rPr>
        <w:t xml:space="preserve">                 KOMUNALNO VOZILO-ap car</w:t>
      </w:r>
      <w:r w:rsidR="0095179C">
        <w:rPr>
          <w:rFonts w:asciiTheme="minorHAnsi" w:hAnsiTheme="minorHAnsi"/>
          <w:b/>
          <w:bCs/>
          <w:sz w:val="22"/>
          <w:szCs w:val="22"/>
        </w:rPr>
        <w:t xml:space="preserve"> (rabljeni)</w:t>
      </w:r>
    </w:p>
    <w:p w14:paraId="19AE974C" w14:textId="0CEDFB84" w:rsidR="0095179C" w:rsidRPr="0095179C" w:rsidRDefault="0095179C" w:rsidP="0095179C">
      <w:pPr>
        <w:pStyle w:val="Default"/>
        <w:ind w:left="54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                                                         JN </w:t>
      </w:r>
      <w:r w:rsidR="00C740AF">
        <w:rPr>
          <w:rFonts w:asciiTheme="minorHAnsi" w:hAnsiTheme="minorHAnsi"/>
          <w:b/>
          <w:bCs/>
          <w:sz w:val="22"/>
          <w:szCs w:val="22"/>
        </w:rPr>
        <w:t>06-25</w:t>
      </w:r>
    </w:p>
    <w:p w14:paraId="2E5BCB85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29B8164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72BF8529" w14:textId="77777777" w:rsidR="00311E09" w:rsidRPr="00311E09" w:rsidRDefault="00311E09">
      <w:pPr>
        <w:rPr>
          <w:rFonts w:asciiTheme="minorHAnsi" w:hAnsiTheme="minorHAnsi"/>
          <w:szCs w:val="22"/>
        </w:rPr>
      </w:pPr>
    </w:p>
    <w:tbl>
      <w:tblPr>
        <w:tblStyle w:val="Reetkatablice"/>
        <w:tblW w:w="9923" w:type="dxa"/>
        <w:tblInd w:w="-459" w:type="dxa"/>
        <w:tblLook w:val="04A0" w:firstRow="1" w:lastRow="0" w:firstColumn="1" w:lastColumn="0" w:noHBand="0" w:noVBand="1"/>
      </w:tblPr>
      <w:tblGrid>
        <w:gridCol w:w="3261"/>
        <w:gridCol w:w="1417"/>
        <w:gridCol w:w="1507"/>
        <w:gridCol w:w="1895"/>
        <w:gridCol w:w="1843"/>
      </w:tblGrid>
      <w:tr w:rsidR="00311E09" w:rsidRPr="00311E09" w14:paraId="752F2135" w14:textId="77777777" w:rsidTr="00311E09">
        <w:tc>
          <w:tcPr>
            <w:tcW w:w="3261" w:type="dxa"/>
            <w:shd w:val="clear" w:color="auto" w:fill="BFBFBF" w:themeFill="background1" w:themeFillShade="BF"/>
          </w:tcPr>
          <w:p w14:paraId="386459B3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Naziv</w:t>
            </w:r>
          </w:p>
          <w:p w14:paraId="7CD1FFC4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1F4DF6F2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Jedinica mjere</w:t>
            </w:r>
          </w:p>
        </w:tc>
        <w:tc>
          <w:tcPr>
            <w:tcW w:w="1507" w:type="dxa"/>
            <w:shd w:val="clear" w:color="auto" w:fill="BFBFBF" w:themeFill="background1" w:themeFillShade="BF"/>
          </w:tcPr>
          <w:p w14:paraId="0D075565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Količina</w:t>
            </w:r>
          </w:p>
        </w:tc>
        <w:tc>
          <w:tcPr>
            <w:tcW w:w="1895" w:type="dxa"/>
            <w:shd w:val="clear" w:color="auto" w:fill="BFBFBF" w:themeFill="background1" w:themeFillShade="BF"/>
          </w:tcPr>
          <w:p w14:paraId="6D63AEFF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 xml:space="preserve">Jedinična cijena </w:t>
            </w:r>
            <w:r>
              <w:rPr>
                <w:rFonts w:asciiTheme="minorHAnsi" w:hAnsiTheme="minorHAnsi"/>
                <w:szCs w:val="22"/>
              </w:rPr>
              <w:t xml:space="preserve"> (</w:t>
            </w:r>
            <w:r w:rsidRPr="00311E09">
              <w:rPr>
                <w:rFonts w:asciiTheme="minorHAnsi" w:hAnsiTheme="minorHAnsi"/>
                <w:szCs w:val="22"/>
              </w:rPr>
              <w:t>bez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311E09">
              <w:rPr>
                <w:rFonts w:asciiTheme="minorHAnsi" w:hAnsiTheme="minorHAnsi"/>
                <w:szCs w:val="22"/>
              </w:rPr>
              <w:t xml:space="preserve"> PDV-a 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243D6C64" w14:textId="77777777" w:rsid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 w:rsidRPr="00311E09">
              <w:rPr>
                <w:rFonts w:asciiTheme="minorHAnsi" w:hAnsiTheme="minorHAnsi"/>
                <w:szCs w:val="22"/>
              </w:rPr>
              <w:t>Ukupno</w:t>
            </w:r>
          </w:p>
          <w:p w14:paraId="637406A0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(</w:t>
            </w:r>
            <w:r w:rsidRPr="00311E09">
              <w:rPr>
                <w:rFonts w:asciiTheme="minorHAnsi" w:hAnsiTheme="minorHAnsi"/>
                <w:szCs w:val="22"/>
              </w:rPr>
              <w:t>bez PDV- a</w:t>
            </w:r>
            <w:r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311E09" w:rsidRPr="00311E09" w14:paraId="1D17798E" w14:textId="77777777" w:rsidTr="00311E09">
        <w:tc>
          <w:tcPr>
            <w:tcW w:w="3261" w:type="dxa"/>
          </w:tcPr>
          <w:p w14:paraId="772BEF49" w14:textId="1D3A4E16" w:rsidR="0051301B" w:rsidRPr="00650991" w:rsidRDefault="00C740AF" w:rsidP="00C07BC3">
            <w:pPr>
              <w:pStyle w:val="Default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Komunalno vozilo (rabljeno)</w:t>
            </w:r>
          </w:p>
          <w:p w14:paraId="6B87C1D9" w14:textId="77777777" w:rsidR="00311E09" w:rsidRPr="00311E09" w:rsidRDefault="00311E09" w:rsidP="00311E09">
            <w:pPr>
              <w:pStyle w:val="Default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248543" w14:textId="5DD6C15C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kom</w:t>
            </w:r>
          </w:p>
        </w:tc>
        <w:tc>
          <w:tcPr>
            <w:tcW w:w="1507" w:type="dxa"/>
          </w:tcPr>
          <w:p w14:paraId="5E1936AD" w14:textId="3F8F88BE" w:rsidR="00311E09" w:rsidRPr="00311E09" w:rsidRDefault="00C07BC3" w:rsidP="00311E09">
            <w:pPr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1</w:t>
            </w:r>
          </w:p>
        </w:tc>
        <w:tc>
          <w:tcPr>
            <w:tcW w:w="1895" w:type="dxa"/>
          </w:tcPr>
          <w:p w14:paraId="085374CD" w14:textId="77777777" w:rsidR="00311E09" w:rsidRPr="00311E09" w:rsidRDefault="00311E09" w:rsidP="00311E09">
            <w:pPr>
              <w:jc w:val="center"/>
              <w:rPr>
                <w:rFonts w:asciiTheme="minorHAnsi" w:hAnsiTheme="minorHAnsi"/>
                <w:szCs w:val="22"/>
              </w:rPr>
            </w:pPr>
          </w:p>
        </w:tc>
        <w:tc>
          <w:tcPr>
            <w:tcW w:w="1843" w:type="dxa"/>
          </w:tcPr>
          <w:p w14:paraId="04B489CF" w14:textId="77777777" w:rsidR="00311E09" w:rsidRPr="00311E09" w:rsidRDefault="00311E09">
            <w:pPr>
              <w:rPr>
                <w:rFonts w:asciiTheme="minorHAnsi" w:hAnsiTheme="minorHAnsi"/>
                <w:szCs w:val="22"/>
              </w:rPr>
            </w:pPr>
          </w:p>
        </w:tc>
      </w:tr>
      <w:tr w:rsidR="00311E09" w:rsidRPr="00311E09" w14:paraId="6B140907" w14:textId="77777777" w:rsidTr="00311E09">
        <w:tc>
          <w:tcPr>
            <w:tcW w:w="3261" w:type="dxa"/>
          </w:tcPr>
          <w:p w14:paraId="289F0EA2" w14:textId="77777777" w:rsidR="00311E09" w:rsidRPr="00311E09" w:rsidRDefault="00311E09" w:rsidP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790132B7" w14:textId="77777777" w:rsidR="00311E09" w:rsidRPr="00311E09" w:rsidRDefault="00311E09" w:rsidP="00311E09">
            <w:pPr>
              <w:rPr>
                <w:rFonts w:asciiTheme="minorHAnsi" w:hAnsiTheme="minorHAnsi"/>
                <w:b/>
                <w:szCs w:val="22"/>
              </w:rPr>
            </w:pPr>
            <w:r w:rsidRPr="00311E09">
              <w:rPr>
                <w:rFonts w:asciiTheme="minorHAnsi" w:hAnsiTheme="minorHAnsi"/>
                <w:b/>
                <w:szCs w:val="22"/>
              </w:rPr>
              <w:t>Sveukupno (cijena bez PDV-a)</w:t>
            </w:r>
          </w:p>
        </w:tc>
        <w:tc>
          <w:tcPr>
            <w:tcW w:w="4819" w:type="dxa"/>
            <w:gridSpan w:val="3"/>
          </w:tcPr>
          <w:p w14:paraId="3E039CD4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2BA43EB8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  <w:p w14:paraId="5706DA2E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843" w:type="dxa"/>
          </w:tcPr>
          <w:p w14:paraId="3CECFF89" w14:textId="77777777" w:rsidR="00311E09" w:rsidRPr="00311E09" w:rsidRDefault="00311E09">
            <w:pPr>
              <w:rPr>
                <w:rFonts w:asciiTheme="minorHAnsi" w:hAnsiTheme="minorHAnsi"/>
                <w:b/>
                <w:szCs w:val="22"/>
              </w:rPr>
            </w:pPr>
          </w:p>
        </w:tc>
      </w:tr>
    </w:tbl>
    <w:p w14:paraId="35A4A6F1" w14:textId="65F3B5CD" w:rsidR="00E83BAE" w:rsidRPr="00C07BC3" w:rsidRDefault="00E83BAE" w:rsidP="00C07BC3">
      <w:pPr>
        <w:rPr>
          <w:rFonts w:asciiTheme="minorHAnsi" w:hAnsiTheme="minorHAnsi"/>
          <w:szCs w:val="22"/>
        </w:rPr>
      </w:pPr>
    </w:p>
    <w:p w14:paraId="08A543AC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4721CD70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76D3251D" w14:textId="77777777" w:rsidR="00E83BAE" w:rsidRDefault="00E83BAE" w:rsidP="00E83BAE">
      <w:pPr>
        <w:rPr>
          <w:rFonts w:asciiTheme="minorHAnsi" w:hAnsiTheme="minorHAnsi"/>
          <w:szCs w:val="22"/>
        </w:rPr>
      </w:pPr>
    </w:p>
    <w:p w14:paraId="1D43CB2A" w14:textId="77777777" w:rsidR="00E83BAE" w:rsidRPr="00E83BAE" w:rsidRDefault="00E83BAE" w:rsidP="00E83BAE">
      <w:pPr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 </w:t>
      </w:r>
    </w:p>
    <w:p w14:paraId="4CD5C706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404116EF" w14:textId="77777777" w:rsidR="00311E09" w:rsidRPr="00311E09" w:rsidRDefault="00311E09">
      <w:pPr>
        <w:rPr>
          <w:rFonts w:asciiTheme="minorHAnsi" w:hAnsiTheme="minorHAnsi"/>
          <w:szCs w:val="22"/>
        </w:rPr>
      </w:pPr>
    </w:p>
    <w:p w14:paraId="1C199BEE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1D7FA96B" w14:textId="77777777" w:rsidR="00311E09" w:rsidRPr="00311E09" w:rsidRDefault="00311E09" w:rsidP="00311E09">
      <w:pPr>
        <w:jc w:val="both"/>
        <w:rPr>
          <w:rFonts w:asciiTheme="minorHAnsi" w:hAnsiTheme="minorHAnsi"/>
          <w:szCs w:val="22"/>
        </w:rPr>
      </w:pPr>
    </w:p>
    <w:p w14:paraId="45932AF0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______________________                         M.P.                                       Ponuditelj:</w:t>
      </w:r>
    </w:p>
    <w:p w14:paraId="39E31473" w14:textId="77777777" w:rsidR="00311E09" w:rsidRPr="00311E09" w:rsidRDefault="00311E09" w:rsidP="00311E09">
      <w:pPr>
        <w:rPr>
          <w:rFonts w:asciiTheme="minorHAnsi" w:hAnsiTheme="minorHAnsi"/>
          <w:szCs w:val="22"/>
        </w:rPr>
      </w:pPr>
      <w:r w:rsidRPr="00311E09">
        <w:rPr>
          <w:rFonts w:asciiTheme="minorHAnsi" w:hAnsiTheme="minorHAnsi"/>
          <w:szCs w:val="22"/>
        </w:rPr>
        <w:t>Mjesto i datum                                                                                     (potpis ovlaštene osobe)</w:t>
      </w:r>
    </w:p>
    <w:p w14:paraId="579462C2" w14:textId="77777777" w:rsidR="00311E09" w:rsidRPr="00311E09" w:rsidRDefault="00311E09" w:rsidP="00311E09">
      <w:pPr>
        <w:rPr>
          <w:rFonts w:asciiTheme="minorHAnsi" w:hAnsiTheme="minorHAnsi"/>
          <w:b/>
          <w:szCs w:val="22"/>
        </w:rPr>
      </w:pPr>
    </w:p>
    <w:sectPr w:rsidR="00311E09" w:rsidRPr="00311E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34827" w14:textId="77777777" w:rsidR="00642716" w:rsidRDefault="00642716" w:rsidP="009D66CE">
      <w:r>
        <w:separator/>
      </w:r>
    </w:p>
  </w:endnote>
  <w:endnote w:type="continuationSeparator" w:id="0">
    <w:p w14:paraId="244B8853" w14:textId="77777777" w:rsidR="00642716" w:rsidRDefault="00642716" w:rsidP="009D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95252" w14:textId="77777777" w:rsidR="00642716" w:rsidRDefault="00642716" w:rsidP="009D66CE">
      <w:r>
        <w:separator/>
      </w:r>
    </w:p>
  </w:footnote>
  <w:footnote w:type="continuationSeparator" w:id="0">
    <w:p w14:paraId="767D73C4" w14:textId="77777777" w:rsidR="00642716" w:rsidRDefault="00642716" w:rsidP="009D6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304AB"/>
    <w:multiLevelType w:val="hybridMultilevel"/>
    <w:tmpl w:val="86120926"/>
    <w:lvl w:ilvl="0" w:tplc="AA786A5A">
      <w:numFmt w:val="bullet"/>
      <w:lvlText w:val="-"/>
      <w:lvlJc w:val="left"/>
      <w:pPr>
        <w:ind w:left="540" w:hanging="360"/>
      </w:pPr>
      <w:rPr>
        <w:rFonts w:ascii="Calibri" w:eastAsia="Times New Roman" w:hAnsi="Calibri" w:cs="Arial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F22DF8"/>
    <w:multiLevelType w:val="hybridMultilevel"/>
    <w:tmpl w:val="5CEA0F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0224137">
    <w:abstractNumId w:val="0"/>
  </w:num>
  <w:num w:numId="2" w16cid:durableId="1598753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E09"/>
    <w:rsid w:val="00086A65"/>
    <w:rsid w:val="001A5DED"/>
    <w:rsid w:val="001F169B"/>
    <w:rsid w:val="0024704B"/>
    <w:rsid w:val="002F507B"/>
    <w:rsid w:val="00311E09"/>
    <w:rsid w:val="0037299C"/>
    <w:rsid w:val="0051301B"/>
    <w:rsid w:val="005F49BD"/>
    <w:rsid w:val="00642716"/>
    <w:rsid w:val="00650991"/>
    <w:rsid w:val="006A6487"/>
    <w:rsid w:val="00737B56"/>
    <w:rsid w:val="007B1A48"/>
    <w:rsid w:val="008F4A9E"/>
    <w:rsid w:val="0095179C"/>
    <w:rsid w:val="009A6177"/>
    <w:rsid w:val="009D66CE"/>
    <w:rsid w:val="00BA12FF"/>
    <w:rsid w:val="00BB291B"/>
    <w:rsid w:val="00BC404C"/>
    <w:rsid w:val="00C07BC3"/>
    <w:rsid w:val="00C4396E"/>
    <w:rsid w:val="00C740AF"/>
    <w:rsid w:val="00E83BAE"/>
    <w:rsid w:val="00FE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90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E09"/>
    <w:pPr>
      <w:spacing w:after="0" w:line="240" w:lineRule="auto"/>
    </w:pPr>
    <w:rPr>
      <w:rFonts w:ascii="Arial" w:eastAsia="Times New Roman" w:hAnsi="Arial" w:cs="Times New Roman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1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11E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37299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D66CE"/>
    <w:rPr>
      <w:rFonts w:ascii="Arial" w:eastAsia="Times New Roman" w:hAnsi="Arial" w:cs="Times New Roman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9D66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D66CE"/>
    <w:rPr>
      <w:rFonts w:ascii="Arial" w:eastAsia="Times New Roman" w:hAnsi="Arial" w:cs="Times New Roman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2023-07-13T08:14:00Z</dcterms:created>
  <dcterms:modified xsi:type="dcterms:W3CDTF">2025-01-03T06:28:00Z</dcterms:modified>
</cp:coreProperties>
</file>