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1A3BB" w14:textId="358364F8" w:rsidR="004D6E5D" w:rsidRPr="003911EF" w:rsidRDefault="004D6E5D" w:rsidP="00B90396">
      <w:pPr>
        <w:pStyle w:val="Odlomakpopisa"/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3911EF">
        <w:rPr>
          <w:rFonts w:asciiTheme="minorHAnsi" w:eastAsia="Times New Roman" w:hAnsiTheme="minorHAnsi" w:cstheme="minorHAnsi"/>
        </w:rPr>
        <w:t xml:space="preserve">PRODAJA RABLJENOG RADNOG </w:t>
      </w:r>
      <w:r w:rsidR="00963B90">
        <w:rPr>
          <w:rFonts w:eastAsia="Times New Roman" w:cstheme="minorHAnsi"/>
          <w14:ligatures w14:val="none"/>
        </w:rPr>
        <w:t xml:space="preserve">RADNOG VOZILA </w:t>
      </w:r>
      <w:r w:rsidRPr="003911EF">
        <w:rPr>
          <w:rFonts w:asciiTheme="minorHAnsi" w:eastAsia="Times New Roman" w:hAnsiTheme="minorHAnsi" w:cstheme="minorHAnsi"/>
        </w:rPr>
        <w:t xml:space="preserve">– </w:t>
      </w:r>
      <w:r w:rsidR="00963B90" w:rsidRPr="0007241D">
        <w:rPr>
          <w:rFonts w:cstheme="minorHAnsi"/>
        </w:rPr>
        <w:t>MAN LE 15.250</w:t>
      </w:r>
    </w:p>
    <w:p w14:paraId="6BF300AB" w14:textId="77777777" w:rsidR="004D6E5D" w:rsidRPr="003911EF" w:rsidRDefault="004D6E5D" w:rsidP="00B90396">
      <w:pPr>
        <w:jc w:val="both"/>
        <w:rPr>
          <w:rFonts w:cstheme="minorHAnsi"/>
        </w:rPr>
      </w:pPr>
    </w:p>
    <w:p w14:paraId="581796AA" w14:textId="3F7B44F1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Pula Herculanea d.o.o. objavljuje prodaju radnog </w:t>
      </w:r>
      <w:r w:rsidR="0007241D">
        <w:rPr>
          <w:rFonts w:cstheme="minorHAnsi"/>
        </w:rPr>
        <w:t>vozila</w:t>
      </w:r>
      <w:r w:rsidRPr="003911EF">
        <w:rPr>
          <w:rFonts w:cstheme="minorHAnsi"/>
        </w:rPr>
        <w:t xml:space="preserve"> – </w:t>
      </w:r>
      <w:r w:rsidR="0007241D" w:rsidRPr="0007241D">
        <w:rPr>
          <w:rFonts w:cstheme="minorHAnsi"/>
        </w:rPr>
        <w:t>MAN LE 15.250</w:t>
      </w:r>
      <w:r w:rsidRPr="003911EF">
        <w:rPr>
          <w:rFonts w:cstheme="minorHAnsi"/>
        </w:rPr>
        <w:t xml:space="preserve"> (rabljenog</w:t>
      </w:r>
      <w:r w:rsidR="00A6041B">
        <w:rPr>
          <w:rFonts w:cstheme="minorHAnsi"/>
        </w:rPr>
        <w:t>/neispravno</w:t>
      </w:r>
      <w:r w:rsidRPr="003911EF">
        <w:rPr>
          <w:rFonts w:cstheme="minorHAnsi"/>
        </w:rPr>
        <w:t>).</w:t>
      </w:r>
    </w:p>
    <w:p w14:paraId="26A1CC63" w14:textId="2F360816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Podaci o vozilu: </w:t>
      </w:r>
    </w:p>
    <w:p w14:paraId="4D3AA55E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07241D">
        <w:rPr>
          <w:rFonts w:asciiTheme="minorHAnsi" w:hAnsiTheme="minorHAnsi" w:cstheme="minorHAnsi"/>
          <w:sz w:val="22"/>
          <w:szCs w:val="22"/>
        </w:rPr>
        <w:t xml:space="preserve">Marka i tip:                   MAN LE 15.250                  </w:t>
      </w:r>
    </w:p>
    <w:p w14:paraId="5DE6D632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   Reg. oznaka:                PU 6194 D </w:t>
      </w:r>
    </w:p>
    <w:p w14:paraId="7BB42E34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Broj šasije:                   WMAL82ZZ76Y171196</w:t>
      </w:r>
    </w:p>
    <w:p w14:paraId="4A5D6C43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God. proizvodnje:          2006/07           </w:t>
      </w:r>
    </w:p>
    <w:p w14:paraId="7D0F2B6A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Snaga i obujam:            180 kw/6871 cm3</w:t>
      </w:r>
    </w:p>
    <w:p w14:paraId="4A0182FC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Boja vozila:                   žuta                </w:t>
      </w:r>
    </w:p>
    <w:p w14:paraId="370AD297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Pređeno km.                 471239 km          </w:t>
      </w:r>
    </w:p>
    <w:p w14:paraId="353DCAEA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Oblik karoserije:            teretni automobil, za prijevoz kontejnera</w:t>
      </w:r>
    </w:p>
    <w:p w14:paraId="1E9E479B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Broj vrata:                    2  </w:t>
      </w:r>
    </w:p>
    <w:p w14:paraId="392DBB8F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Stanje vozila:                lak dobar, gume primjerene 10 mm, tapecirung  </w:t>
      </w:r>
    </w:p>
    <w:p w14:paraId="045B11A4" w14:textId="2A8123E8" w:rsidR="0007241D" w:rsidRPr="0007241D" w:rsidRDefault="0007241D" w:rsidP="0007241D">
      <w:pPr>
        <w:pStyle w:val="Naslov2"/>
        <w:ind w:left="0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                                   primjeren, motor zaprljan, vozilo pokretno.                 </w:t>
      </w:r>
    </w:p>
    <w:p w14:paraId="4D12B17F" w14:textId="77777777" w:rsidR="00B90396" w:rsidRDefault="00B90396" w:rsidP="00B90396">
      <w:pPr>
        <w:jc w:val="both"/>
        <w:rPr>
          <w:rFonts w:cstheme="minorHAnsi"/>
        </w:rPr>
      </w:pPr>
    </w:p>
    <w:p w14:paraId="312DE174" w14:textId="0EED8B05" w:rsidR="00C61D1F" w:rsidRPr="003911EF" w:rsidRDefault="0045566F" w:rsidP="00B90396">
      <w:pPr>
        <w:jc w:val="both"/>
        <w:rPr>
          <w:rFonts w:cstheme="minorHAnsi"/>
        </w:rPr>
      </w:pPr>
      <w:r>
        <w:rPr>
          <w:rFonts w:cstheme="minorHAnsi"/>
        </w:rPr>
        <w:t>SADAŠNJA VRIJEDNOST STROJA</w:t>
      </w:r>
      <w:r w:rsidR="00D84857">
        <w:rPr>
          <w:rFonts w:cstheme="minorHAnsi"/>
        </w:rPr>
        <w:t xml:space="preserve"> IZNOSI</w:t>
      </w:r>
      <w:r>
        <w:rPr>
          <w:rFonts w:cstheme="minorHAnsi"/>
        </w:rPr>
        <w:t xml:space="preserve"> </w:t>
      </w:r>
      <w:r w:rsidR="00C61D1F">
        <w:rPr>
          <w:rFonts w:cstheme="minorHAnsi"/>
        </w:rPr>
        <w:t xml:space="preserve">: </w:t>
      </w:r>
      <w:r w:rsidR="0007241D" w:rsidRPr="0007241D">
        <w:rPr>
          <w:rFonts w:cstheme="minorHAnsi"/>
        </w:rPr>
        <w:t xml:space="preserve">18.683,00 € sa PDVom </w:t>
      </w:r>
    </w:p>
    <w:p w14:paraId="7EDAA449" w14:textId="77777777" w:rsidR="00B90396" w:rsidRPr="003911EF" w:rsidRDefault="00B90396" w:rsidP="00B90396">
      <w:pPr>
        <w:jc w:val="both"/>
        <w:rPr>
          <w:rFonts w:cstheme="minorHAnsi"/>
        </w:rPr>
      </w:pPr>
    </w:p>
    <w:p w14:paraId="14A9F788" w14:textId="77777777" w:rsidR="003911EF" w:rsidRDefault="003911EF" w:rsidP="003911EF">
      <w:pPr>
        <w:jc w:val="both"/>
      </w:pPr>
      <w:r>
        <w:t xml:space="preserve">Vozilo se kupuje po zatečenom stanju "VIĐENO - KUPLJENO" što isključuje mogućnost naknadnog ulaganja prigovora po bilo kojoj osnovi. </w:t>
      </w:r>
    </w:p>
    <w:p w14:paraId="5789D7AC" w14:textId="77777777" w:rsidR="003911EF" w:rsidRDefault="003911EF" w:rsidP="003911EF">
      <w:pPr>
        <w:jc w:val="both"/>
      </w:pPr>
      <w:r>
        <w:t>Mogućnost razgleda vozila: pon, uto i sri od 12:00-13:00 uz najavu na mob: 099 22 80 216, e-mail: kristian.licul@herculanea.hr</w:t>
      </w:r>
    </w:p>
    <w:p w14:paraId="6907B4CA" w14:textId="7CFE29E1" w:rsidR="003911EF" w:rsidRPr="00D17D38" w:rsidRDefault="003911EF" w:rsidP="003911EF">
      <w:pPr>
        <w:jc w:val="both"/>
        <w:rPr>
          <w:b/>
          <w:bCs/>
        </w:rPr>
      </w:pPr>
    </w:p>
    <w:p w14:paraId="0BD275AB" w14:textId="77777777" w:rsidR="003911EF" w:rsidRDefault="003911EF" w:rsidP="00B90396">
      <w:pPr>
        <w:jc w:val="both"/>
      </w:pPr>
    </w:p>
    <w:p w14:paraId="1AE70FEE" w14:textId="77777777" w:rsidR="003911EF" w:rsidRDefault="003911EF" w:rsidP="00B90396">
      <w:pPr>
        <w:jc w:val="both"/>
      </w:pPr>
    </w:p>
    <w:p w14:paraId="261797DA" w14:textId="77777777" w:rsidR="00B90396" w:rsidRDefault="00B90396" w:rsidP="00B90396">
      <w:pPr>
        <w:jc w:val="both"/>
      </w:pPr>
    </w:p>
    <w:p w14:paraId="332046F3" w14:textId="77777777" w:rsidR="00B90396" w:rsidRDefault="00B90396" w:rsidP="00B90396">
      <w:pPr>
        <w:jc w:val="both"/>
      </w:pPr>
    </w:p>
    <w:sectPr w:rsidR="00B90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F1E05"/>
    <w:multiLevelType w:val="multilevel"/>
    <w:tmpl w:val="C434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741EBB"/>
    <w:multiLevelType w:val="hybridMultilevel"/>
    <w:tmpl w:val="33CA1D50"/>
    <w:lvl w:ilvl="0" w:tplc="096E0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80463">
    <w:abstractNumId w:val="1"/>
  </w:num>
  <w:num w:numId="2" w16cid:durableId="166547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5D"/>
    <w:rsid w:val="00007FFB"/>
    <w:rsid w:val="0007241D"/>
    <w:rsid w:val="00146836"/>
    <w:rsid w:val="001E34ED"/>
    <w:rsid w:val="00265935"/>
    <w:rsid w:val="002A3A21"/>
    <w:rsid w:val="003911EF"/>
    <w:rsid w:val="003C707E"/>
    <w:rsid w:val="003C7EF3"/>
    <w:rsid w:val="003D1F14"/>
    <w:rsid w:val="0045566F"/>
    <w:rsid w:val="004A25B4"/>
    <w:rsid w:val="004D6E5D"/>
    <w:rsid w:val="005C0EB0"/>
    <w:rsid w:val="008309DA"/>
    <w:rsid w:val="008802D4"/>
    <w:rsid w:val="008E68F8"/>
    <w:rsid w:val="00963B90"/>
    <w:rsid w:val="00A6041B"/>
    <w:rsid w:val="00A76827"/>
    <w:rsid w:val="00AB358F"/>
    <w:rsid w:val="00B458F6"/>
    <w:rsid w:val="00B90396"/>
    <w:rsid w:val="00BA35AC"/>
    <w:rsid w:val="00BE3336"/>
    <w:rsid w:val="00C61D1F"/>
    <w:rsid w:val="00C76741"/>
    <w:rsid w:val="00D17D38"/>
    <w:rsid w:val="00D761EE"/>
    <w:rsid w:val="00D84857"/>
    <w:rsid w:val="00E84278"/>
    <w:rsid w:val="00F1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E7CC"/>
  <w15:chartTrackingRefBased/>
  <w15:docId w15:val="{A4BD7928-A1F8-48AB-A40E-A5871999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5D"/>
  </w:style>
  <w:style w:type="paragraph" w:styleId="Naslov2">
    <w:name w:val="heading 2"/>
    <w:basedOn w:val="Normal"/>
    <w:next w:val="Normal"/>
    <w:link w:val="Naslov2Char"/>
    <w:unhideWhenUsed/>
    <w:qFormat/>
    <w:rsid w:val="0007241D"/>
    <w:pPr>
      <w:keepNext/>
      <w:tabs>
        <w:tab w:val="left" w:pos="568"/>
      </w:tabs>
      <w:overflowPunct w:val="0"/>
      <w:autoSpaceDE w:val="0"/>
      <w:autoSpaceDN w:val="0"/>
      <w:adjustRightInd w:val="0"/>
      <w:spacing w:after="0" w:line="240" w:lineRule="auto"/>
      <w:ind w:left="360"/>
      <w:outlineLvl w:val="1"/>
    </w:pPr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07241D"/>
    <w:pPr>
      <w:keepNext/>
      <w:overflowPunct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07241D"/>
    <w:pPr>
      <w:keepNext/>
      <w:overflowPunct w:val="0"/>
      <w:autoSpaceDE w:val="0"/>
      <w:autoSpaceDN w:val="0"/>
      <w:adjustRightInd w:val="0"/>
      <w:spacing w:after="0" w:line="240" w:lineRule="auto"/>
      <w:outlineLvl w:val="3"/>
    </w:pPr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6E5D"/>
    <w:rPr>
      <w:color w:val="0563C1"/>
      <w:u w:val="single"/>
    </w:rPr>
  </w:style>
  <w:style w:type="paragraph" w:styleId="Odlomakpopisa">
    <w:name w:val="List Paragraph"/>
    <w:basedOn w:val="Normal"/>
    <w:uiPriority w:val="34"/>
    <w:qFormat/>
    <w:rsid w:val="004D6E5D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styleId="Nerijeenospominjanje">
    <w:name w:val="Unresolved Mention"/>
    <w:basedOn w:val="Zadanifontodlomka"/>
    <w:uiPriority w:val="99"/>
    <w:semiHidden/>
    <w:unhideWhenUsed/>
    <w:rsid w:val="00B90396"/>
    <w:rPr>
      <w:color w:val="605E5C"/>
      <w:shd w:val="clear" w:color="auto" w:fill="E1DFDD"/>
    </w:rPr>
  </w:style>
  <w:style w:type="character" w:customStyle="1" w:styleId="Naslov2Char">
    <w:name w:val="Naslov 2 Char"/>
    <w:basedOn w:val="Zadanifontodlomka"/>
    <w:link w:val="Naslov2"/>
    <w:rsid w:val="0007241D"/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character" w:customStyle="1" w:styleId="Naslov3Char">
    <w:name w:val="Naslov 3 Char"/>
    <w:basedOn w:val="Zadanifontodlomka"/>
    <w:link w:val="Naslov3"/>
    <w:semiHidden/>
    <w:rsid w:val="0007241D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customStyle="1" w:styleId="Naslov4Char">
    <w:name w:val="Naslov 4 Char"/>
    <w:basedOn w:val="Zadanifontodlomka"/>
    <w:link w:val="Naslov4"/>
    <w:semiHidden/>
    <w:rsid w:val="0007241D"/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SB SB</cp:lastModifiedBy>
  <cp:revision>15</cp:revision>
  <cp:lastPrinted>2023-06-29T12:15:00Z</cp:lastPrinted>
  <dcterms:created xsi:type="dcterms:W3CDTF">2024-02-09T09:34:00Z</dcterms:created>
  <dcterms:modified xsi:type="dcterms:W3CDTF">2025-04-09T10:17:00Z</dcterms:modified>
</cp:coreProperties>
</file>