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98658" w14:textId="77777777" w:rsidR="004C384F" w:rsidRDefault="004C384F" w:rsidP="004C384F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>SKUPINA NABAVE</w:t>
      </w:r>
    </w:p>
    <w:p w14:paraId="0863ABEF" w14:textId="77777777" w:rsidR="004C384F" w:rsidRDefault="004C384F" w:rsidP="004C384F">
      <w:pPr>
        <w:spacing w:after="0" w:line="360" w:lineRule="auto"/>
        <w:ind w:left="360"/>
        <w:rPr>
          <w:rFonts w:ascii="Times New Roman" w:eastAsia="Calibri" w:hAnsi="Times New Roman" w:cs="Times New Roman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Dostava: sukcesivno tijekom 2023/2024. godine prema pojedinačnim narudžbama </w:t>
      </w:r>
    </w:p>
    <w:tbl>
      <w:tblPr>
        <w:tblW w:w="913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1"/>
        <w:gridCol w:w="4903"/>
        <w:gridCol w:w="1164"/>
        <w:gridCol w:w="262"/>
        <w:gridCol w:w="1125"/>
        <w:gridCol w:w="9"/>
        <w:gridCol w:w="1318"/>
        <w:gridCol w:w="13"/>
      </w:tblGrid>
      <w:tr w:rsidR="004C384F" w14:paraId="7453152C" w14:textId="77777777" w:rsidTr="004C384F">
        <w:trPr>
          <w:trHeight w:val="1879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7B65E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r-HR"/>
              </w:rPr>
              <w:t>SKUPINA LISTOPADNA STABLA</w:t>
            </w:r>
          </w:p>
          <w:p w14:paraId="72AC21BA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-sva stabla moraju biti školovana i uzgojena u rasadniku,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kontejnirana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s pravilnom i neoštećenom krošnjom i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korjenovom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balom, ravna i zdrava, o min 20 cm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6E29E" w14:textId="77777777" w:rsidR="004C384F" w:rsidRDefault="004C384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r-HR"/>
              </w:rPr>
              <w:t>KOMADA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09F97" w14:textId="77777777" w:rsidR="004C384F" w:rsidRDefault="004C384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r-HR"/>
              </w:rPr>
              <w:t xml:space="preserve">CIJENA </w:t>
            </w:r>
            <w:smartTag w:uri="urn:schemas-microsoft-com:office:smarttags" w:element="stockticker">
              <w:r>
                <w:rPr>
                  <w:rFonts w:ascii="Times New Roman" w:eastAsia="Calibri" w:hAnsi="Times New Roman" w:cs="Times New Roman"/>
                  <w:b/>
                  <w:sz w:val="24"/>
                  <w:szCs w:val="24"/>
                  <w:lang w:eastAsia="hr-HR"/>
                </w:rPr>
                <w:t>BEZ</w:t>
              </w:r>
            </w:smartTag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r-HR"/>
              </w:rPr>
              <w:t xml:space="preserve"> PDV – a fco kupac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735AE" w14:textId="77777777" w:rsidR="004C384F" w:rsidRDefault="004C384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r-HR"/>
              </w:rPr>
              <w:t xml:space="preserve">IZNOS </w:t>
            </w:r>
            <w:smartTag w:uri="urn:schemas-microsoft-com:office:smarttags" w:element="stockticker">
              <w:r>
                <w:rPr>
                  <w:rFonts w:ascii="Times New Roman" w:eastAsia="Calibri" w:hAnsi="Times New Roman" w:cs="Times New Roman"/>
                  <w:b/>
                  <w:sz w:val="24"/>
                  <w:szCs w:val="24"/>
                  <w:lang w:eastAsia="hr-HR"/>
                </w:rPr>
                <w:t>BEZ</w:t>
              </w:r>
            </w:smartTag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r-HR"/>
              </w:rPr>
              <w:t xml:space="preserve"> PDV-a fco kupac</w:t>
            </w:r>
          </w:p>
        </w:tc>
      </w:tr>
      <w:tr w:rsidR="004C384F" w14:paraId="5FFEFE81" w14:textId="77777777" w:rsidTr="004C384F"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02555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Tilia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sp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., 20-25,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clt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90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4FA88" w14:textId="77777777" w:rsidR="004C384F" w:rsidRDefault="004C384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C0646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9A796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4C384F" w14:paraId="0451E2BB" w14:textId="77777777" w:rsidTr="004C384F"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692F9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Celtis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australis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, 20-25, cl.90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13AD0" w14:textId="77777777" w:rsidR="004C384F" w:rsidRDefault="004C384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A2E08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4B508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4C384F" w14:paraId="76DAE0B4" w14:textId="77777777" w:rsidTr="004C384F"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3C5D9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Lagerstroemia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indica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, 14-16,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clt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-50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9EC39" w14:textId="77777777" w:rsidR="004C384F" w:rsidRDefault="004C384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8311A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0AFF3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4C384F" w14:paraId="2A12F807" w14:textId="77777777" w:rsidTr="004C384F"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B5B04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Magnolia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sp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., 20-25, clt.70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F8B95" w14:textId="77777777" w:rsidR="004C384F" w:rsidRDefault="004C384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AB8E1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835B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4C384F" w14:paraId="0B5D0FD1" w14:textId="77777777" w:rsidTr="004C384F"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1E056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Platanus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sp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., 20-25,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clt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. 90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81B23" w14:textId="77777777" w:rsidR="004C384F" w:rsidRDefault="004C384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5C3A9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02235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4C384F" w14:paraId="46B2B2CB" w14:textId="77777777" w:rsidTr="004C384F">
        <w:trPr>
          <w:gridAfter w:val="1"/>
          <w:wAfter w:w="13" w:type="dxa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4801F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Cupressus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semp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. var.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pyramidalis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, vis. 200-250 cm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3EBC5" w14:textId="77777777" w:rsidR="004C384F" w:rsidRDefault="004C384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8BB7B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D527E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4C384F" w14:paraId="2E983AAD" w14:textId="77777777" w:rsidTr="004C384F">
        <w:trPr>
          <w:gridAfter w:val="1"/>
          <w:wAfter w:w="13" w:type="dxa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1FBDF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Pinus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pinea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, 20-22,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clt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90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889F5" w14:textId="77777777" w:rsidR="004C384F" w:rsidRDefault="004C384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3DB7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97ACA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4C384F" w14:paraId="7E925EF5" w14:textId="77777777" w:rsidTr="004C384F">
        <w:trPr>
          <w:gridAfter w:val="1"/>
          <w:wAfter w:w="13" w:type="dxa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FC788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Quercus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ilex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, -20,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clt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70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66739" w14:textId="77777777" w:rsidR="004C384F" w:rsidRDefault="004C384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2E619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2389B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4C384F" w14:paraId="10F10A5A" w14:textId="77777777" w:rsidTr="004C384F">
        <w:trPr>
          <w:gridAfter w:val="1"/>
          <w:wAfter w:w="13" w:type="dxa"/>
          <w:trHeight w:val="360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51D63D" w14:textId="77777777" w:rsidR="004C384F" w:rsidRDefault="004C3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4B81A" w14:textId="77777777" w:rsidR="004C384F" w:rsidRDefault="004C3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  <w:t>SVEUKUPNO BEZ PDV – a  (€ )</w:t>
            </w:r>
          </w:p>
          <w:p w14:paraId="5A67A465" w14:textId="77777777" w:rsidR="004C384F" w:rsidRDefault="004C3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551AA6B5" w14:textId="77777777" w:rsidR="004C384F" w:rsidRDefault="004C3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A7A5CCB" w14:textId="77777777" w:rsidR="004C384F" w:rsidRDefault="004C3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6DF4B" w14:textId="77777777" w:rsidR="004C384F" w:rsidRDefault="004C3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 </w:t>
            </w:r>
          </w:p>
        </w:tc>
      </w:tr>
      <w:tr w:rsidR="004C384F" w14:paraId="22E8415C" w14:textId="77777777" w:rsidTr="004C384F">
        <w:trPr>
          <w:gridAfter w:val="1"/>
          <w:wAfter w:w="13" w:type="dxa"/>
          <w:trHeight w:val="226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26EAD3" w14:textId="77777777" w:rsidR="004C384F" w:rsidRDefault="004C3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0B691C" w14:textId="77777777" w:rsidR="004C384F" w:rsidRDefault="004C3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  <w:t>PDV</w:t>
            </w:r>
          </w:p>
          <w:p w14:paraId="5ACC2373" w14:textId="77777777" w:rsidR="004C384F" w:rsidRDefault="004C3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6478C92B" w14:textId="77777777" w:rsidR="004C384F" w:rsidRDefault="004C3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8CA6106" w14:textId="77777777" w:rsidR="004C384F" w:rsidRDefault="004C3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F8D3F5" w14:textId="77777777" w:rsidR="004C384F" w:rsidRDefault="004C3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4C384F" w14:paraId="2102134E" w14:textId="77777777" w:rsidTr="004C384F">
        <w:trPr>
          <w:gridAfter w:val="1"/>
          <w:wAfter w:w="13" w:type="dxa"/>
          <w:trHeight w:val="362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203AB7" w14:textId="77777777" w:rsidR="004C384F" w:rsidRDefault="004C3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796595" w14:textId="77777777" w:rsidR="004C384F" w:rsidRDefault="004C3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  <w:t>CIJENA S PDV-om</w:t>
            </w:r>
          </w:p>
          <w:p w14:paraId="3A3ADC92" w14:textId="77777777" w:rsidR="004C384F" w:rsidRDefault="004C3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7F2CA5E7" w14:textId="77777777" w:rsidR="004C384F" w:rsidRDefault="004C3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E57917" w14:textId="77777777" w:rsidR="004C384F" w:rsidRDefault="004C3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635007" w14:textId="77777777" w:rsidR="004C384F" w:rsidRDefault="004C3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4C384F" w14:paraId="668ABEFC" w14:textId="77777777" w:rsidTr="004C384F">
        <w:trPr>
          <w:gridAfter w:val="1"/>
          <w:wAfter w:w="13" w:type="dxa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B6D6D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r-HR"/>
              </w:rPr>
              <w:t>SKUPINA TRAJNICE, GRMOVI I PENJAČICE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1E37D" w14:textId="77777777" w:rsidR="004C384F" w:rsidRDefault="004C384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0F3AD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0EF58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</w:tr>
      <w:tr w:rsidR="004C384F" w14:paraId="490EC9C5" w14:textId="77777777" w:rsidTr="004C384F">
        <w:trPr>
          <w:gridAfter w:val="1"/>
          <w:wAfter w:w="13" w:type="dxa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DB657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Abelia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sp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.,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clt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3, vis.0,3-0,4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91DEB" w14:textId="77777777" w:rsidR="004C384F" w:rsidRDefault="004C384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D9304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DE7B4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</w:tr>
      <w:tr w:rsidR="004C384F" w14:paraId="2853B39B" w14:textId="77777777" w:rsidTr="004C384F">
        <w:trPr>
          <w:gridAfter w:val="1"/>
          <w:wAfter w:w="13" w:type="dxa"/>
          <w:trHeight w:val="394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F5B30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Callistemon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lanceolatus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, clt.9, vis1,00-1,25 m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A2B5D" w14:textId="77777777" w:rsidR="004C384F" w:rsidRDefault="004C384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49FA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8E8B2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</w:tr>
      <w:tr w:rsidR="004C384F" w14:paraId="53DF0B04" w14:textId="77777777" w:rsidTr="004C384F">
        <w:trPr>
          <w:gridAfter w:val="1"/>
          <w:wAfter w:w="13" w:type="dxa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E0AF7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Grevillea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sp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.,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clt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5, vis.0,5-0,7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76E69" w14:textId="77777777" w:rsidR="004C384F" w:rsidRDefault="004C384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9354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7C78C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</w:tr>
      <w:tr w:rsidR="004C384F" w14:paraId="4E9D9F8B" w14:textId="77777777" w:rsidTr="004C384F">
        <w:trPr>
          <w:gridAfter w:val="1"/>
          <w:wAfter w:w="13" w:type="dxa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68B65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Helichrysum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sp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.,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clt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2, vis. min. 0,2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E6D98" w14:textId="77777777" w:rsidR="004C384F" w:rsidRDefault="004C384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F3A22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602FE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</w:tr>
      <w:tr w:rsidR="004C384F" w14:paraId="122A3E90" w14:textId="77777777" w:rsidTr="004C384F">
        <w:trPr>
          <w:gridAfter w:val="1"/>
          <w:wAfter w:w="13" w:type="dxa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E6619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Hydrangea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sp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. ,clt.9, vis1,00-1,25 m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F9550" w14:textId="77777777" w:rsidR="004C384F" w:rsidRDefault="004C384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FFBCC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BA3DD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</w:tr>
      <w:tr w:rsidR="004C384F" w14:paraId="19AFC3BA" w14:textId="77777777" w:rsidTr="004C384F">
        <w:trPr>
          <w:gridAfter w:val="1"/>
          <w:wAfter w:w="13" w:type="dxa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ED5BA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Ilex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aquifolium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, clt.9, vis1,00-1,25 m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A4259" w14:textId="77777777" w:rsidR="004C384F" w:rsidRDefault="004C384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1AE4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4460A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</w:tr>
      <w:tr w:rsidR="004C384F" w14:paraId="64DF2A71" w14:textId="77777777" w:rsidTr="004C384F">
        <w:trPr>
          <w:gridAfter w:val="1"/>
          <w:wAfter w:w="13" w:type="dxa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48519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Jasminum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nudiflorum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., clt.9, vis1,00-1,25 m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2D158" w14:textId="77777777" w:rsidR="004C384F" w:rsidRDefault="004C384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5FED4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DC730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</w:tr>
      <w:tr w:rsidR="004C384F" w14:paraId="7D0E1477" w14:textId="77777777" w:rsidTr="004C384F">
        <w:trPr>
          <w:gridAfter w:val="1"/>
          <w:wAfter w:w="13" w:type="dxa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C1F1E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Lagerstroemia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indica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, clt.9, vis1,00-1,25 m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2BB95" w14:textId="77777777" w:rsidR="004C384F" w:rsidRDefault="004C384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31C5F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428CD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</w:tr>
      <w:tr w:rsidR="004C384F" w14:paraId="21F4AE5E" w14:textId="77777777" w:rsidTr="004C384F">
        <w:trPr>
          <w:gridAfter w:val="1"/>
          <w:wAfter w:w="13" w:type="dxa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40AD3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Lavandula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sp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.,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clt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3, vis. 03-0,4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00238" w14:textId="77777777" w:rsidR="004C384F" w:rsidRDefault="004C384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1CF59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C5B3A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</w:tr>
      <w:tr w:rsidR="004C384F" w14:paraId="6840E72B" w14:textId="77777777" w:rsidTr="004C384F">
        <w:trPr>
          <w:gridAfter w:val="1"/>
          <w:wAfter w:w="13" w:type="dxa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20E03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Lonicera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nitida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clt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3, vis. 03-0,4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055F8" w14:textId="77777777" w:rsidR="004C384F" w:rsidRDefault="004C384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CC81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860A8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</w:tr>
      <w:tr w:rsidR="004C384F" w14:paraId="37288115" w14:textId="77777777" w:rsidTr="004C384F">
        <w:trPr>
          <w:gridAfter w:val="1"/>
          <w:wAfter w:w="13" w:type="dxa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14A2B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Laurus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nobilis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clt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5, 0,80-1,00 m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71C86" w14:textId="77777777" w:rsidR="004C384F" w:rsidRDefault="004C384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36C4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E13C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</w:tr>
      <w:tr w:rsidR="004C384F" w14:paraId="549D0D53" w14:textId="77777777" w:rsidTr="004C384F">
        <w:trPr>
          <w:gridAfter w:val="1"/>
          <w:wAfter w:w="13" w:type="dxa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CC4A4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Magnolia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stelata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'Rosea', 100 -1,25, cl 9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0A264" w14:textId="77777777" w:rsidR="004C384F" w:rsidRDefault="004C384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2B5DC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7A976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</w:tr>
      <w:tr w:rsidR="004C384F" w14:paraId="4FCD3C2A" w14:textId="77777777" w:rsidTr="004C384F">
        <w:trPr>
          <w:gridAfter w:val="1"/>
          <w:wAfter w:w="13" w:type="dxa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513DA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lastRenderedPageBreak/>
              <w:t>Myrtus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communis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, cl 3, min vis. 60-80 cm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75ED9" w14:textId="77777777" w:rsidR="004C384F" w:rsidRDefault="004C384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E7DB3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9382F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</w:tr>
      <w:tr w:rsidR="004C384F" w14:paraId="74269492" w14:textId="77777777" w:rsidTr="004C384F">
        <w:trPr>
          <w:gridAfter w:val="1"/>
          <w:wAfter w:w="13" w:type="dxa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9EFFA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Nandina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domestica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, vis. 60-80,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clt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9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7FFB2" w14:textId="77777777" w:rsidR="004C384F" w:rsidRDefault="004C384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91A25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CC60D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</w:tr>
      <w:tr w:rsidR="004C384F" w14:paraId="54DE3AF4" w14:textId="77777777" w:rsidTr="004C384F">
        <w:trPr>
          <w:gridAfter w:val="1"/>
          <w:wAfter w:w="13" w:type="dxa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E998E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Nerium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oleander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, 100 -1,25, cl 9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5A172" w14:textId="77777777" w:rsidR="004C384F" w:rsidRDefault="004C384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F697B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E7011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</w:tr>
      <w:tr w:rsidR="004C384F" w14:paraId="4B54F35D" w14:textId="77777777" w:rsidTr="004C384F">
        <w:trPr>
          <w:gridAfter w:val="1"/>
          <w:wAfter w:w="13" w:type="dxa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8895D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Pittosporum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tobira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clt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9, 80-100 cm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AB61C" w14:textId="77777777" w:rsidR="004C384F" w:rsidRDefault="004C384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93DCB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4649F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</w:tr>
      <w:tr w:rsidR="004C384F" w14:paraId="7D01E059" w14:textId="77777777" w:rsidTr="004C384F">
        <w:trPr>
          <w:gridAfter w:val="1"/>
          <w:wAfter w:w="13" w:type="dxa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91B31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Pittosporum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tobira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'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Nanum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', vis. 40-50,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clt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9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4E991" w14:textId="77777777" w:rsidR="004C384F" w:rsidRDefault="004C384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10D15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FBB50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</w:tr>
      <w:tr w:rsidR="004C384F" w14:paraId="67A66209" w14:textId="77777777" w:rsidTr="004C384F">
        <w:trPr>
          <w:gridAfter w:val="1"/>
          <w:wAfter w:w="13" w:type="dxa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8B2F0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Photinia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x Fraseri, vis. 100-125,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clt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20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57DBA" w14:textId="77777777" w:rsidR="004C384F" w:rsidRDefault="004C384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0890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6346F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</w:tr>
      <w:tr w:rsidR="004C384F" w14:paraId="76173054" w14:textId="77777777" w:rsidTr="004C384F">
        <w:trPr>
          <w:gridAfter w:val="1"/>
          <w:wAfter w:w="13" w:type="dxa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BD9B2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Rynchospermum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jasminoides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clt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9, vis. 1,50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B671D" w14:textId="77777777" w:rsidR="004C384F" w:rsidRDefault="004C384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FC1A3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47EF4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</w:tr>
      <w:tr w:rsidR="004C384F" w14:paraId="44820F1A" w14:textId="77777777" w:rsidTr="004C384F">
        <w:trPr>
          <w:gridAfter w:val="1"/>
          <w:wAfter w:w="13" w:type="dxa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5F09C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Rossmarinus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off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.,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clt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3, vis 0,3-0,4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C98AA" w14:textId="77777777" w:rsidR="004C384F" w:rsidRDefault="004C384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9A5AB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59140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</w:tr>
      <w:tr w:rsidR="004C384F" w14:paraId="12A86F03" w14:textId="77777777" w:rsidTr="004C384F">
        <w:trPr>
          <w:gridAfter w:val="1"/>
          <w:wAfter w:w="13" w:type="dxa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A43E4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Rossmarinus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off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.'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Prostratus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',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clt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3, vis 0,2-0,3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B6DCC" w14:textId="77777777" w:rsidR="004C384F" w:rsidRDefault="004C384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02180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1DEAD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</w:tr>
      <w:tr w:rsidR="004C384F" w14:paraId="271BEE0B" w14:textId="77777777" w:rsidTr="004C384F">
        <w:trPr>
          <w:gridAfter w:val="1"/>
          <w:wAfter w:w="13" w:type="dxa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78999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Salvia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officinalis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clt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3, vis 0,2-0,3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6A5AC" w14:textId="77777777" w:rsidR="004C384F" w:rsidRDefault="004C384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9154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9EED3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</w:tr>
      <w:tr w:rsidR="004C384F" w14:paraId="68E3FFF9" w14:textId="77777777" w:rsidTr="004C384F">
        <w:trPr>
          <w:gridAfter w:val="1"/>
          <w:wAfter w:w="13" w:type="dxa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7EA38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Spartium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junceum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clt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7, vis 0,70-0,90 m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15875" w14:textId="77777777" w:rsidR="004C384F" w:rsidRDefault="004C384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B72EB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4894D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</w:tr>
      <w:tr w:rsidR="004C384F" w14:paraId="66BE3BCE" w14:textId="77777777" w:rsidTr="004C384F">
        <w:trPr>
          <w:gridAfter w:val="1"/>
          <w:wAfter w:w="13" w:type="dxa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FEBB9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Spirea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x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bumalda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clt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9, vis min 50 cm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2D0C7" w14:textId="77777777" w:rsidR="004C384F" w:rsidRDefault="004C384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04175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BCCD8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</w:tr>
      <w:tr w:rsidR="004C384F" w14:paraId="238C8FBD" w14:textId="77777777" w:rsidTr="004C384F">
        <w:trPr>
          <w:gridAfter w:val="1"/>
          <w:wAfter w:w="13" w:type="dxa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936AA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Teucrium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fruticans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, clt.9, vis 80-1,00 m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2CFA8" w14:textId="77777777" w:rsidR="004C384F" w:rsidRDefault="004C384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526D8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FD288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</w:tr>
      <w:tr w:rsidR="004C384F" w14:paraId="200C2B3C" w14:textId="77777777" w:rsidTr="004C384F">
        <w:trPr>
          <w:gridAfter w:val="1"/>
          <w:wAfter w:w="13" w:type="dxa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30173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Viburnum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sp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.,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clt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. 12, min. vis 0,8-1,0 m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B9707" w14:textId="77777777" w:rsidR="004C384F" w:rsidRDefault="004C384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DEA37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F37CA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</w:tr>
      <w:tr w:rsidR="004C384F" w14:paraId="7995C115" w14:textId="77777777" w:rsidTr="004C384F">
        <w:trPr>
          <w:gridAfter w:val="1"/>
          <w:wAfter w:w="13" w:type="dxa"/>
          <w:trHeight w:val="322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E3512D" w14:textId="77777777" w:rsidR="004C384F" w:rsidRDefault="004C38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DDD8C" w14:textId="77777777" w:rsidR="004C384F" w:rsidRDefault="004C3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hr-HR"/>
              </w:rPr>
              <w:t>SVEUKUPNO BEZ PDV – a  (€ )</w:t>
            </w:r>
          </w:p>
          <w:p w14:paraId="7D193885" w14:textId="77777777" w:rsidR="004C384F" w:rsidRDefault="004C3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4B9A3F66" w14:textId="77777777" w:rsidR="004C384F" w:rsidRDefault="004C38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77F1A45" w14:textId="77777777" w:rsidR="004C384F" w:rsidRDefault="004C3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FD0AF" w14:textId="77777777" w:rsidR="004C384F" w:rsidRDefault="004C38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 </w:t>
            </w:r>
          </w:p>
        </w:tc>
      </w:tr>
      <w:tr w:rsidR="004C384F" w14:paraId="554C3D7C" w14:textId="77777777" w:rsidTr="004C384F">
        <w:trPr>
          <w:gridAfter w:val="1"/>
          <w:wAfter w:w="13" w:type="dxa"/>
          <w:trHeight w:val="316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1D37F9" w14:textId="77777777" w:rsidR="004C384F" w:rsidRDefault="004C38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F8E9F4" w14:textId="77777777" w:rsidR="004C384F" w:rsidRDefault="004C3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hr-HR"/>
              </w:rPr>
              <w:t>PDV</w:t>
            </w:r>
          </w:p>
          <w:p w14:paraId="60340CB5" w14:textId="77777777" w:rsidR="004C384F" w:rsidRDefault="004C3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47D8639B" w14:textId="77777777" w:rsidR="004C384F" w:rsidRDefault="004C38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37201B5" w14:textId="77777777" w:rsidR="004C384F" w:rsidRDefault="004C3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B852C5" w14:textId="77777777" w:rsidR="004C384F" w:rsidRDefault="004C38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</w:tr>
      <w:tr w:rsidR="004C384F" w14:paraId="38A8FC17" w14:textId="77777777" w:rsidTr="004C384F">
        <w:trPr>
          <w:gridAfter w:val="1"/>
          <w:wAfter w:w="13" w:type="dxa"/>
          <w:trHeight w:val="342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DFA9CB" w14:textId="77777777" w:rsidR="004C384F" w:rsidRDefault="004C38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81B23A" w14:textId="77777777" w:rsidR="004C384F" w:rsidRDefault="004C3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hr-HR"/>
              </w:rPr>
              <w:t>CIJENA S PDV-om</w:t>
            </w:r>
          </w:p>
          <w:p w14:paraId="759F40F8" w14:textId="77777777" w:rsidR="004C384F" w:rsidRDefault="004C3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798C6B7E" w14:textId="77777777" w:rsidR="004C384F" w:rsidRDefault="004C38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04B54A" w14:textId="77777777" w:rsidR="004C384F" w:rsidRDefault="004C3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AB9CBF" w14:textId="77777777" w:rsidR="004C384F" w:rsidRDefault="004C38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</w:tr>
    </w:tbl>
    <w:p w14:paraId="45DBDABE" w14:textId="77777777" w:rsidR="004C384F" w:rsidRDefault="004C384F" w:rsidP="004C384F">
      <w:pPr>
        <w:spacing w:after="0" w:line="360" w:lineRule="auto"/>
        <w:ind w:left="360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</w:pPr>
    </w:p>
    <w:p w14:paraId="1E638371" w14:textId="789AB2F1" w:rsidR="004C384F" w:rsidRDefault="004C384F" w:rsidP="004C384F">
      <w:pPr>
        <w:spacing w:after="0" w:line="360" w:lineRule="auto"/>
        <w:ind w:left="360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6AB64669" w14:textId="77777777" w:rsidR="004C384F" w:rsidRDefault="004C384F" w:rsidP="004C384F">
      <w:pPr>
        <w:spacing w:after="0" w:line="360" w:lineRule="auto"/>
        <w:ind w:left="360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6DB82B78" w14:textId="77777777" w:rsidR="004C384F" w:rsidRDefault="004C384F" w:rsidP="004C384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>Sveukupno slovima bez PDV-a :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</w:t>
      </w:r>
    </w:p>
    <w:p w14:paraId="4D688810" w14:textId="77777777" w:rsidR="004C384F" w:rsidRDefault="004C384F" w:rsidP="004C384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3E38B630" w14:textId="77777777" w:rsidR="004C384F" w:rsidRDefault="004C384F" w:rsidP="004C384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  <w:szCs w:val="24"/>
          <w:lang w:eastAsia="hr-HR"/>
        </w:rPr>
        <w:t>___________________________________________________________________</w:t>
      </w:r>
    </w:p>
    <w:p w14:paraId="20B22A41" w14:textId="77777777" w:rsidR="004C384F" w:rsidRDefault="004C384F" w:rsidP="004C384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6E0BB8C8" w14:textId="77777777" w:rsidR="004C384F" w:rsidRDefault="004C384F" w:rsidP="004C384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52BCC133" w14:textId="77777777" w:rsidR="004C384F" w:rsidRDefault="004C384F" w:rsidP="004C384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2E4C94C6" w14:textId="77777777" w:rsidR="004C384F" w:rsidRDefault="004C384F" w:rsidP="004C384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4AF44233" w14:textId="77777777" w:rsidR="004C384F" w:rsidRDefault="004C384F" w:rsidP="004C384F">
      <w:pPr>
        <w:pStyle w:val="Odlomakpopisa"/>
        <w:numPr>
          <w:ilvl w:val="0"/>
          <w:numId w:val="1"/>
        </w:num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>SKUPINA NABAVE</w:t>
      </w:r>
    </w:p>
    <w:p w14:paraId="179C894E" w14:textId="77777777" w:rsidR="004C384F" w:rsidRDefault="004C384F" w:rsidP="004C384F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</w:p>
    <w:p w14:paraId="6B4C2297" w14:textId="77777777" w:rsidR="004C384F" w:rsidRDefault="004C384F" w:rsidP="004C384F">
      <w:pPr>
        <w:spacing w:after="0" w:line="360" w:lineRule="auto"/>
        <w:ind w:left="360"/>
        <w:rPr>
          <w:rFonts w:ascii="Times New Roman" w:eastAsia="Calibri" w:hAnsi="Times New Roman" w:cs="Times New Roman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  <w:szCs w:val="24"/>
          <w:lang w:eastAsia="hr-HR"/>
        </w:rPr>
        <w:t>Isporuka: svibanj/lipanj, rujan/listopad 2023. godine</w:t>
      </w:r>
    </w:p>
    <w:tbl>
      <w:tblPr>
        <w:tblW w:w="9246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"/>
        <w:gridCol w:w="4253"/>
        <w:gridCol w:w="1417"/>
        <w:gridCol w:w="1701"/>
        <w:gridCol w:w="1418"/>
      </w:tblGrid>
      <w:tr w:rsidR="004C384F" w14:paraId="1A628F1C" w14:textId="77777777" w:rsidTr="004C384F">
        <w:trPr>
          <w:trHeight w:val="720"/>
        </w:trPr>
        <w:tc>
          <w:tcPr>
            <w:tcW w:w="4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7EFF7" w14:textId="77777777" w:rsidR="004C384F" w:rsidRDefault="004C384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lang w:eastAsia="hr-HR"/>
              </w:rPr>
            </w:pPr>
            <w:r>
              <w:rPr>
                <w:rFonts w:ascii="Times New Roman" w:eastAsia="Calibri" w:hAnsi="Times New Roman" w:cs="Times New Roman"/>
                <w:b/>
                <w:lang w:eastAsia="hr-HR"/>
              </w:rPr>
              <w:t>LJETNICE I TRAJNICE</w:t>
            </w:r>
          </w:p>
          <w:p w14:paraId="111DD357" w14:textId="77777777" w:rsidR="004C384F" w:rsidRDefault="004C384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lang w:eastAsia="hr-HR"/>
              </w:rPr>
            </w:pPr>
            <w:r>
              <w:rPr>
                <w:rFonts w:ascii="Times New Roman" w:eastAsia="Calibri" w:hAnsi="Times New Roman" w:cs="Times New Roman"/>
                <w:b/>
                <w:lang w:eastAsia="hr-HR"/>
              </w:rPr>
              <w:t>-</w:t>
            </w:r>
            <w:r>
              <w:rPr>
                <w:rFonts w:ascii="Times New Roman" w:eastAsia="Calibri" w:hAnsi="Times New Roman" w:cs="Times New Roman"/>
                <w:lang w:eastAsia="hr-HR"/>
              </w:rPr>
              <w:t>sve u lončićima fi 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166B4" w14:textId="77777777" w:rsidR="004C384F" w:rsidRDefault="004C384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lang w:eastAsia="hr-HR"/>
              </w:rPr>
            </w:pPr>
            <w:r>
              <w:rPr>
                <w:rFonts w:ascii="Times New Roman" w:eastAsia="Calibri" w:hAnsi="Times New Roman" w:cs="Times New Roman"/>
                <w:b/>
                <w:lang w:eastAsia="hr-HR"/>
              </w:rPr>
              <w:t>KOMADA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DE6C7" w14:textId="77777777" w:rsidR="004C384F" w:rsidRDefault="004C384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lang w:eastAsia="hr-HR"/>
              </w:rPr>
            </w:pPr>
            <w:r>
              <w:rPr>
                <w:rFonts w:ascii="Times New Roman" w:eastAsia="Calibri" w:hAnsi="Times New Roman" w:cs="Times New Roman"/>
                <w:b/>
                <w:lang w:eastAsia="hr-HR"/>
              </w:rPr>
              <w:t xml:space="preserve">CIJENA </w:t>
            </w:r>
            <w:smartTag w:uri="urn:schemas-microsoft-com:office:smarttags" w:element="stockticker">
              <w:r>
                <w:rPr>
                  <w:rFonts w:ascii="Times New Roman" w:eastAsia="Calibri" w:hAnsi="Times New Roman" w:cs="Times New Roman"/>
                  <w:b/>
                  <w:lang w:eastAsia="hr-HR"/>
                </w:rPr>
                <w:t>BEZ</w:t>
              </w:r>
            </w:smartTag>
            <w:r>
              <w:rPr>
                <w:rFonts w:ascii="Times New Roman" w:eastAsia="Calibri" w:hAnsi="Times New Roman" w:cs="Times New Roman"/>
                <w:b/>
                <w:lang w:eastAsia="hr-HR"/>
              </w:rPr>
              <w:t xml:space="preserve"> PDV - 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B1C89" w14:textId="77777777" w:rsidR="004C384F" w:rsidRDefault="004C384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lang w:eastAsia="hr-HR"/>
              </w:rPr>
            </w:pPr>
            <w:r>
              <w:rPr>
                <w:rFonts w:ascii="Times New Roman" w:eastAsia="Calibri" w:hAnsi="Times New Roman" w:cs="Times New Roman"/>
                <w:b/>
                <w:lang w:eastAsia="hr-HR"/>
              </w:rPr>
              <w:t xml:space="preserve">IZNOS </w:t>
            </w:r>
            <w:smartTag w:uri="urn:schemas-microsoft-com:office:smarttags" w:element="stockticker">
              <w:r>
                <w:rPr>
                  <w:rFonts w:ascii="Times New Roman" w:eastAsia="Calibri" w:hAnsi="Times New Roman" w:cs="Times New Roman"/>
                  <w:b/>
                  <w:lang w:eastAsia="hr-HR"/>
                </w:rPr>
                <w:t>BEZ</w:t>
              </w:r>
            </w:smartTag>
            <w:r>
              <w:rPr>
                <w:rFonts w:ascii="Times New Roman" w:eastAsia="Calibri" w:hAnsi="Times New Roman" w:cs="Times New Roman"/>
                <w:b/>
                <w:lang w:eastAsia="hr-HR"/>
              </w:rPr>
              <w:t xml:space="preserve"> PDV-a</w:t>
            </w:r>
          </w:p>
        </w:tc>
      </w:tr>
      <w:tr w:rsidR="004C384F" w14:paraId="2E9CD88F" w14:textId="77777777" w:rsidTr="004C384F">
        <w:tc>
          <w:tcPr>
            <w:tcW w:w="4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8E8C2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Ageratum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sp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62E2C" w14:textId="77777777" w:rsidR="004C384F" w:rsidRDefault="004C384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2000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623B4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4826F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4C384F" w14:paraId="715F16AE" w14:textId="77777777" w:rsidTr="004C384F">
        <w:tc>
          <w:tcPr>
            <w:tcW w:w="4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C9FB8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Begonia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semperflorens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(razne boje)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83169" w14:textId="77777777" w:rsidR="004C384F" w:rsidRDefault="004C384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11000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C3B46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AB3C2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4C384F" w14:paraId="05793669" w14:textId="77777777" w:rsidTr="004C384F">
        <w:tc>
          <w:tcPr>
            <w:tcW w:w="4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5FF21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lastRenderedPageBreak/>
              <w:t>Bidens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ferulifolia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980CF" w14:textId="77777777" w:rsidR="004C384F" w:rsidRDefault="004C384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F6DA7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5B16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4C384F" w14:paraId="5F87C73B" w14:textId="77777777" w:rsidTr="004C384F">
        <w:tc>
          <w:tcPr>
            <w:tcW w:w="4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8FE56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Calibrachoa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(Milion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Bells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1F8D1" w14:textId="77777777" w:rsidR="004C384F" w:rsidRDefault="004C384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34004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BCE57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4C384F" w14:paraId="6F74DC38" w14:textId="77777777" w:rsidTr="004C384F">
        <w:tc>
          <w:tcPr>
            <w:tcW w:w="4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30449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Dichondra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argentea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86D43" w14:textId="77777777" w:rsidR="004C384F" w:rsidRDefault="004C384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49036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D3E89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4C384F" w14:paraId="66DC40F1" w14:textId="77777777" w:rsidTr="004C384F">
        <w:tc>
          <w:tcPr>
            <w:tcW w:w="4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13100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Gazania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rigens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1B322" w14:textId="77777777" w:rsidR="004C384F" w:rsidRDefault="004C384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1C2A5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FC9E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4C384F" w14:paraId="4FFCD4C6" w14:textId="77777777" w:rsidTr="004C384F">
        <w:tc>
          <w:tcPr>
            <w:tcW w:w="4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44E05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Impatiens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'New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Guinea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'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1E1F1" w14:textId="77777777" w:rsidR="004C384F" w:rsidRDefault="004C384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5C95F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B0DCA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4C384F" w14:paraId="069DB7D3" w14:textId="77777777" w:rsidTr="004C384F">
        <w:tc>
          <w:tcPr>
            <w:tcW w:w="4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B9A54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Lobelia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sp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C5FA8" w14:textId="77777777" w:rsidR="004C384F" w:rsidRDefault="004C384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E9363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1168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4C384F" w14:paraId="222C19C3" w14:textId="77777777" w:rsidTr="004C384F">
        <w:tc>
          <w:tcPr>
            <w:tcW w:w="4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1C2A3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Pelargonium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peltatum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4CEC4" w14:textId="77777777" w:rsidR="004C384F" w:rsidRDefault="004C384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D103E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4E89A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4C384F" w14:paraId="4A019D27" w14:textId="77777777" w:rsidTr="004C384F">
        <w:tc>
          <w:tcPr>
            <w:tcW w:w="4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52210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Portulaca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grandiflora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87995" w14:textId="77777777" w:rsidR="004C384F" w:rsidRDefault="004C384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D24B0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72CB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4C384F" w14:paraId="798D5FE2" w14:textId="77777777" w:rsidTr="004C384F">
        <w:tc>
          <w:tcPr>
            <w:tcW w:w="4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6BEFB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Petunia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hybrid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9668C" w14:textId="77777777" w:rsidR="004C384F" w:rsidRDefault="004C384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3000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FC7A7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B0D63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4C384F" w14:paraId="24047A0E" w14:textId="77777777" w:rsidTr="004C384F">
        <w:tc>
          <w:tcPr>
            <w:tcW w:w="4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467E6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Sedum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sp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2B3B4" w14:textId="77777777" w:rsidR="004C384F" w:rsidRDefault="004C384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4CF5E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40DDB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4C384F" w14:paraId="4DED5765" w14:textId="77777777" w:rsidTr="004C384F">
        <w:tc>
          <w:tcPr>
            <w:tcW w:w="4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B295A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Stachys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sp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E395D" w14:textId="77777777" w:rsidR="004C384F" w:rsidRDefault="004C384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B6C31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2719D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4C384F" w14:paraId="1544C573" w14:textId="77777777" w:rsidTr="004C384F">
        <w:tc>
          <w:tcPr>
            <w:tcW w:w="4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EA2D9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Senecio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cineraria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A1A8C" w14:textId="77777777" w:rsidR="004C384F" w:rsidRDefault="004C384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96426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3BFE0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4C384F" w14:paraId="1F24ADDF" w14:textId="77777777" w:rsidTr="004C384F">
        <w:tc>
          <w:tcPr>
            <w:tcW w:w="4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794C9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Surfinia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sp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3ABD9" w14:textId="77777777" w:rsidR="004C384F" w:rsidRDefault="004C384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492F4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65C6E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4C384F" w14:paraId="3CD0266B" w14:textId="77777777" w:rsidTr="004C384F">
        <w:tc>
          <w:tcPr>
            <w:tcW w:w="4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F098B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Verbena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hybrid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E08E9" w14:textId="77777777" w:rsidR="004C384F" w:rsidRDefault="004C384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8D6AC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03A0F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4C384F" w14:paraId="5E3363BE" w14:textId="77777777" w:rsidTr="004C384F">
        <w:tc>
          <w:tcPr>
            <w:tcW w:w="4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EAFF7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Vinca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sp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14916" w14:textId="77777777" w:rsidR="004C384F" w:rsidRDefault="004C384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D86DD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BBD20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4C384F" w14:paraId="0C15A07F" w14:textId="77777777" w:rsidTr="004C384F">
        <w:tc>
          <w:tcPr>
            <w:tcW w:w="4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6582C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Belis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sp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. (razne boje)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17C41" w14:textId="77777777" w:rsidR="004C384F" w:rsidRDefault="004C384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10.000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8B596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B0B84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4C384F" w14:paraId="22D7D964" w14:textId="77777777" w:rsidTr="004C384F">
        <w:tc>
          <w:tcPr>
            <w:tcW w:w="4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ADDF0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Miosotis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sp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. (razne boje)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103B2" w14:textId="77777777" w:rsidR="004C384F" w:rsidRDefault="004C384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5.000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7B6C0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E3F4" w14:textId="77777777" w:rsidR="004C384F" w:rsidRDefault="004C384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4C384F" w14:paraId="1A1DADCE" w14:textId="77777777" w:rsidTr="004C384F">
        <w:trPr>
          <w:trHeight w:val="342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BB8B52" w14:textId="77777777" w:rsidR="004C384F" w:rsidRDefault="004C3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CB942" w14:textId="77777777" w:rsidR="004C384F" w:rsidRDefault="004C3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  <w:t>SVEUKUPNO BEZ PDV – a  (€)</w:t>
            </w:r>
          </w:p>
          <w:p w14:paraId="64BBE51A" w14:textId="77777777" w:rsidR="004C384F" w:rsidRDefault="004C3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10544" w14:textId="77777777" w:rsidR="004C384F" w:rsidRDefault="004C3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43CDFC" w14:textId="77777777" w:rsidR="004C384F" w:rsidRDefault="004C3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1EC94" w14:textId="77777777" w:rsidR="004C384F" w:rsidRDefault="004C3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 </w:t>
            </w:r>
          </w:p>
        </w:tc>
      </w:tr>
      <w:tr w:rsidR="004C384F" w14:paraId="0BFA7C71" w14:textId="77777777" w:rsidTr="004C384F">
        <w:trPr>
          <w:trHeight w:val="252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A1689C" w14:textId="77777777" w:rsidR="004C384F" w:rsidRDefault="004C3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373263" w14:textId="77777777" w:rsidR="004C384F" w:rsidRDefault="004C3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  <w:t>PDV</w:t>
            </w:r>
          </w:p>
          <w:p w14:paraId="5694FAC5" w14:textId="77777777" w:rsidR="004C384F" w:rsidRDefault="004C3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654CAE" w14:textId="77777777" w:rsidR="004C384F" w:rsidRDefault="004C3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3B8561" w14:textId="77777777" w:rsidR="004C384F" w:rsidRDefault="004C3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78AFBC" w14:textId="77777777" w:rsidR="004C384F" w:rsidRDefault="004C3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</w:tbl>
    <w:p w14:paraId="2384B6EC" w14:textId="77777777" w:rsidR="004C384F" w:rsidRDefault="004C384F" w:rsidP="004C384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</w:p>
    <w:p w14:paraId="356A343B" w14:textId="7F8CB5EC" w:rsidR="004C384F" w:rsidRDefault="004C384F" w:rsidP="00EE372C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466293A0" w14:textId="77777777" w:rsidR="004C384F" w:rsidRDefault="004C384F" w:rsidP="004C384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</w:p>
    <w:p w14:paraId="4EC632F2" w14:textId="77777777" w:rsidR="004C384F" w:rsidRDefault="004C384F" w:rsidP="004C384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>Sveukupno slovima bez PDV-a :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</w:t>
      </w:r>
    </w:p>
    <w:p w14:paraId="249D553E" w14:textId="77777777" w:rsidR="004C384F" w:rsidRDefault="004C384F" w:rsidP="004C384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42DBF182" w14:textId="77777777" w:rsidR="004C384F" w:rsidRDefault="004C384F" w:rsidP="004C384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  <w:szCs w:val="24"/>
          <w:lang w:eastAsia="hr-HR"/>
        </w:rPr>
        <w:t>___________________________________________________________________</w:t>
      </w:r>
    </w:p>
    <w:p w14:paraId="0ACCD4BB" w14:textId="77777777" w:rsidR="004C384F" w:rsidRDefault="004C384F" w:rsidP="004C384F">
      <w:pPr>
        <w:spacing w:after="0" w:line="240" w:lineRule="auto"/>
        <w:ind w:left="1080"/>
        <w:contextualSpacing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6F09CEDD" w14:textId="77777777" w:rsidR="004C384F" w:rsidRDefault="004C384F" w:rsidP="004C384F">
      <w:pPr>
        <w:keepNext/>
        <w:spacing w:after="360" w:line="240" w:lineRule="auto"/>
        <w:ind w:left="567" w:hanging="567"/>
        <w:jc w:val="both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eastAsia="hr-HR"/>
        </w:rPr>
      </w:pPr>
    </w:p>
    <w:p w14:paraId="6651F8AE" w14:textId="77777777" w:rsidR="004C384F" w:rsidRDefault="004C384F" w:rsidP="004C384F">
      <w:pPr>
        <w:keepNext/>
        <w:spacing w:after="360" w:line="240" w:lineRule="auto"/>
        <w:ind w:left="567" w:hanging="567"/>
        <w:jc w:val="both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hr-HR"/>
        </w:rPr>
        <w:t>POSEBNI UVJETI</w:t>
      </w:r>
    </w:p>
    <w:p w14:paraId="71BE29E9" w14:textId="77777777" w:rsidR="004C384F" w:rsidRDefault="004C384F" w:rsidP="004C384F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  <w:szCs w:val="24"/>
          <w:lang w:eastAsia="hr-HR"/>
        </w:rPr>
        <w:tab/>
        <w:t>Od ponuditelja se traži da isporuči bilje iznimne kvalitete koje karakterizira</w:t>
      </w:r>
    </w:p>
    <w:p w14:paraId="275AD5C5" w14:textId="77777777" w:rsidR="004C384F" w:rsidRDefault="004C384F" w:rsidP="004C384F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jednoličnost u smislu veličine i boje cvijeta, kompaktnosti, otpornosti na bolesti i sl. Ponuditelj je dužan prilikom svake pojedinačne isporuke, na zahtjev naručitelja, dostaviti dokaz vrste i sorte (ako se traži). </w:t>
      </w:r>
    </w:p>
    <w:p w14:paraId="62C79F6F" w14:textId="77777777" w:rsidR="004C384F" w:rsidRDefault="004C384F" w:rsidP="004C384F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  <w:szCs w:val="24"/>
          <w:lang w:eastAsia="hr-HR"/>
        </w:rPr>
        <w:lastRenderedPageBreak/>
        <w:tab/>
        <w:t>Ponuditelj je dužan osigurati pružanje stručne podrške, odnosno pomoći pri rješavanju izvanrednih situacija, kao što je iznenadni napad bolesti ili štetnika ili nekih drugih nepredviđena situacija.</w:t>
      </w:r>
    </w:p>
    <w:p w14:paraId="1F3C605C" w14:textId="77777777" w:rsidR="004C384F" w:rsidRDefault="004C384F" w:rsidP="004C384F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  <w:szCs w:val="24"/>
          <w:lang w:eastAsia="hr-HR"/>
        </w:rPr>
        <w:tab/>
        <w:t>Ponuditelj je dužan zahtijevanu robu dostaviti najkasnije 24 sata od pisane narudžbe  na lokaciju koja se od njega traži. Roba mora biti transportirana i isporučena po standardima koji su opće prihvaćeni za distribuciju sadnog materijala. Ne prihvaća se dostava biljaka putem pošte te prijevoz u neadekvatnom vozilu zbog utjecaja sunca, vjetra i kiše na sadni materijal.</w:t>
      </w:r>
    </w:p>
    <w:p w14:paraId="6A4966A3" w14:textId="77777777" w:rsidR="004C384F" w:rsidRDefault="004C384F" w:rsidP="004C384F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  <w:szCs w:val="24"/>
          <w:lang w:eastAsia="hr-HR"/>
        </w:rPr>
        <w:tab/>
        <w:t xml:space="preserve">Sav sadni materijal mora biti uzgojen i školovan u rasadniku po svim pravilima struke. Biljke moraju biti zdrave, neoštećene i pravilno razvijenog nadzemnog dijela i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hr-HR"/>
        </w:rPr>
        <w:t>korjenovog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sustava. Iste moraju odgovarati traženoj vrsti i sortimentu. Ukoliko vrsta i (ili) sorta ne odgovara traženim karakteristikama, kupac istu nije dužan preuzeti i platiti. Ako se ustanovi propadanje biljnog materijala krivicom dobavljača, dobavljač je dužan nadomjestiti štetu o svome trošku. Kupac robu može prije preuzimanja pregledati u rasadniku. Sav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hr-HR"/>
        </w:rPr>
        <w:t>dendromaterijal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mora biti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hr-HR"/>
        </w:rPr>
        <w:t>kontejniran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i spreman za sadnju tijekom cijele godine.</w:t>
      </w:r>
    </w:p>
    <w:p w14:paraId="1CF3646B" w14:textId="77777777" w:rsidR="004C384F" w:rsidRDefault="004C384F" w:rsidP="004C384F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4060113F" w14:textId="77777777" w:rsidR="004C384F" w:rsidRDefault="004C384F" w:rsidP="004C384F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40827674" w14:textId="77777777" w:rsidR="00F15283" w:rsidRDefault="00F15283"/>
    <w:sectPr w:rsidR="00F152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B65436"/>
    <w:multiLevelType w:val="hybridMultilevel"/>
    <w:tmpl w:val="96BE8ABA"/>
    <w:lvl w:ilvl="0" w:tplc="B8C05664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319589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84F"/>
    <w:rsid w:val="004C384F"/>
    <w:rsid w:val="009C76B7"/>
    <w:rsid w:val="00EE372C"/>
    <w:rsid w:val="00F15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4B51217"/>
  <w15:chartTrackingRefBased/>
  <w15:docId w15:val="{DF57FB19-AC5B-4F26-8722-175851F4B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384F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C38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655</Words>
  <Characters>3739</Characters>
  <Application>Microsoft Office Word</Application>
  <DocSecurity>4</DocSecurity>
  <Lines>31</Lines>
  <Paragraphs>8</Paragraphs>
  <ScaleCrop>false</ScaleCrop>
  <Company/>
  <LinksUpToDate>false</LinksUpToDate>
  <CharactersWithSpaces>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Šanin Gedri-Krelja</cp:lastModifiedBy>
  <cp:revision>2</cp:revision>
  <cp:lastPrinted>2023-02-24T09:56:00Z</cp:lastPrinted>
  <dcterms:created xsi:type="dcterms:W3CDTF">2023-02-24T09:57:00Z</dcterms:created>
  <dcterms:modified xsi:type="dcterms:W3CDTF">2023-02-24T09:57:00Z</dcterms:modified>
</cp:coreProperties>
</file>